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Flanschdichtingen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2480673" name="4301f640-b0a1-11ef-812b-39ace9a58b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484875" name="4301f640-b0a1-11ef-812b-39ace9a58b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1867926" name="492b6a60-b0a1-11ef-8893-a161030f8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9451211" name="492b6a60-b0a1-11ef-8893-a161030f8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Asbestummantellung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6494182" name="58a200d0-b0a1-11ef-993b-779cc2d96e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636293" name="58a200d0-b0a1-11ef-993b-779cc2d96e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3932550" name="5cac8c90-b0a1-11ef-bbe9-fdc43d5633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088266" name="5cac8c90-b0a1-11ef-bbe9-fdc43d56331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Elektotableau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690261" name="72d8f8a0-b0a1-11ef-8c1b-27cdeb2c22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654512" name="72d8f8a0-b0a1-11ef-8c1b-27cdeb2c22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617623" name="784648b0-b0a1-11ef-8779-db8b527320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888149" name="784648b0-b0a1-11ef-8779-db8b5273207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4533075" name="e5010fd0-b0a1-11ef-b9b1-4b67bea615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710990" name="e5010fd0-b0a1-11ef-b9b1-4b67bea6159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515841" name="e90bc2a0-b0a1-11ef-aef0-679335a4d1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991615" name="e90bc2a0-b0a1-11ef-aef0-679335a4d1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